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340" w:lineRule="auto"/>
        <w:ind w:left="0" w:firstLine="0"/>
        <w:jc w:val="center"/>
        <w:rPr>
          <w:color w:val="cc0000"/>
          <w:sz w:val="64"/>
          <w:szCs w:val="64"/>
        </w:rPr>
      </w:pPr>
      <w:r w:rsidDel="00000000" w:rsidR="00000000" w:rsidRPr="00000000">
        <w:rPr>
          <w:color w:val="cc0000"/>
          <w:sz w:val="64"/>
          <w:szCs w:val="64"/>
          <w:rtl w:val="0"/>
        </w:rPr>
        <w:t xml:space="preserve">Tell Legislators: Higher Ed Is Not a Political Pawn</w:t>
      </w:r>
    </w:p>
    <w:p w:rsidR="00000000" w:rsidDel="00000000" w:rsidP="00000000" w:rsidRDefault="00000000" w:rsidRPr="00000000" w14:paraId="00000002">
      <w:pPr>
        <w:shd w:fill="ffffff" w:val="clear"/>
        <w:spacing w:after="340" w:lineRule="auto"/>
        <w:rPr>
          <w:color w:val="484548"/>
          <w:sz w:val="28"/>
          <w:szCs w:val="28"/>
        </w:rPr>
      </w:pPr>
      <w:r w:rsidDel="00000000" w:rsidR="00000000" w:rsidRPr="00000000">
        <w:rPr>
          <w:color w:val="484548"/>
          <w:sz w:val="28"/>
          <w:szCs w:val="28"/>
          <w:rtl w:val="0"/>
        </w:rPr>
        <w:t xml:space="preserve">Politicians in [our state] are trying to use higher education to score political points by passing bills that interfere with how colleges and universities operate. These bills:</w:t>
      </w:r>
    </w:p>
    <w:p w:rsidR="00000000" w:rsidDel="00000000" w:rsidP="00000000" w:rsidRDefault="00000000" w:rsidRPr="00000000" w14:paraId="00000003">
      <w:pPr>
        <w:numPr>
          <w:ilvl w:val="0"/>
          <w:numId w:val="1"/>
        </w:numPr>
        <w:shd w:fill="ffffff" w:val="clear"/>
        <w:spacing w:after="0" w:afterAutospacing="0" w:lineRule="auto"/>
        <w:ind w:left="720" w:hanging="360"/>
        <w:rPr>
          <w:color w:val="484548"/>
          <w:sz w:val="28"/>
          <w:szCs w:val="28"/>
          <w:u w:val="none"/>
        </w:rPr>
      </w:pPr>
      <w:r w:rsidDel="00000000" w:rsidR="00000000" w:rsidRPr="00000000">
        <w:rPr>
          <w:color w:val="484548"/>
          <w:sz w:val="28"/>
          <w:szCs w:val="28"/>
          <w:rtl w:val="0"/>
        </w:rPr>
        <w:t xml:space="preserve">mandate or prohibit content in the classroom</w:t>
      </w:r>
    </w:p>
    <w:p w:rsidR="00000000" w:rsidDel="00000000" w:rsidP="00000000" w:rsidRDefault="00000000" w:rsidRPr="00000000" w14:paraId="00000004">
      <w:pPr>
        <w:numPr>
          <w:ilvl w:val="0"/>
          <w:numId w:val="1"/>
        </w:numPr>
        <w:shd w:fill="ffffff" w:val="clear"/>
        <w:spacing w:after="0" w:afterAutospacing="0" w:before="0" w:beforeAutospacing="0" w:lineRule="auto"/>
        <w:ind w:left="720" w:hanging="360"/>
      </w:pPr>
      <w:r w:rsidDel="00000000" w:rsidR="00000000" w:rsidRPr="00000000">
        <w:rPr>
          <w:color w:val="484548"/>
          <w:sz w:val="28"/>
          <w:szCs w:val="28"/>
          <w:rtl w:val="0"/>
        </w:rPr>
        <w:t xml:space="preserve">empower partisan political appointees to determine campus policy</w:t>
      </w:r>
    </w:p>
    <w:p w:rsidR="00000000" w:rsidDel="00000000" w:rsidP="00000000" w:rsidRDefault="00000000" w:rsidRPr="00000000" w14:paraId="00000005">
      <w:pPr>
        <w:numPr>
          <w:ilvl w:val="0"/>
          <w:numId w:val="1"/>
        </w:numPr>
        <w:shd w:fill="ffffff" w:val="clear"/>
        <w:spacing w:after="0" w:afterAutospacing="0" w:before="0" w:beforeAutospacing="0" w:lineRule="auto"/>
        <w:ind w:left="720" w:hanging="360"/>
      </w:pPr>
      <w:r w:rsidDel="00000000" w:rsidR="00000000" w:rsidRPr="00000000">
        <w:rPr>
          <w:color w:val="484548"/>
          <w:sz w:val="28"/>
          <w:szCs w:val="28"/>
          <w:rtl w:val="0"/>
        </w:rPr>
        <w:t xml:space="preserve">limit the freedom to learn, teach, and conduct research</w:t>
      </w:r>
    </w:p>
    <w:p w:rsidR="00000000" w:rsidDel="00000000" w:rsidP="00000000" w:rsidRDefault="00000000" w:rsidRPr="00000000" w14:paraId="00000006">
      <w:pPr>
        <w:numPr>
          <w:ilvl w:val="0"/>
          <w:numId w:val="1"/>
        </w:numPr>
        <w:shd w:fill="ffffff" w:val="clear"/>
        <w:spacing w:after="280" w:before="0" w:beforeAutospacing="0" w:lineRule="auto"/>
        <w:ind w:left="720" w:hanging="360"/>
        <w:rPr>
          <w:color w:val="484548"/>
          <w:sz w:val="28"/>
          <w:szCs w:val="28"/>
          <w:u w:val="none"/>
        </w:rPr>
      </w:pPr>
      <w:r w:rsidDel="00000000" w:rsidR="00000000" w:rsidRPr="00000000">
        <w:rPr>
          <w:color w:val="484548"/>
          <w:sz w:val="28"/>
          <w:szCs w:val="28"/>
          <w:rtl w:val="0"/>
        </w:rPr>
        <w:t xml:space="preserve">limit educators’ right to join together and advocate for higher education</w:t>
      </w:r>
    </w:p>
    <w:p w:rsidR="00000000" w:rsidDel="00000000" w:rsidP="00000000" w:rsidRDefault="00000000" w:rsidRPr="00000000" w14:paraId="00000007">
      <w:pPr>
        <w:shd w:fill="ffffff" w:val="clear"/>
        <w:spacing w:after="340" w:lineRule="auto"/>
        <w:rPr>
          <w:color w:val="484548"/>
          <w:sz w:val="28"/>
          <w:szCs w:val="28"/>
        </w:rPr>
      </w:pPr>
      <w:r w:rsidDel="00000000" w:rsidR="00000000" w:rsidRPr="00000000">
        <w:rPr>
          <w:color w:val="484548"/>
          <w:sz w:val="28"/>
          <w:szCs w:val="28"/>
          <w:rtl w:val="0"/>
        </w:rPr>
        <w:t xml:space="preserve">Here are a few of the measures recently enacted or proposed in [our state]:</w:t>
      </w:r>
    </w:p>
    <w:p w:rsidR="00000000" w:rsidDel="00000000" w:rsidP="00000000" w:rsidRDefault="00000000" w:rsidRPr="00000000" w14:paraId="00000008">
      <w:pPr>
        <w:numPr>
          <w:ilvl w:val="0"/>
          <w:numId w:val="2"/>
        </w:numPr>
        <w:shd w:fill="ffffff" w:val="clear"/>
        <w:spacing w:after="0" w:afterAutospacing="0" w:lineRule="auto"/>
        <w:ind w:left="720" w:hanging="360"/>
        <w:rPr>
          <w:color w:val="484548"/>
          <w:sz w:val="28"/>
          <w:szCs w:val="28"/>
          <w:u w:val="none"/>
        </w:rPr>
      </w:pPr>
      <w:r w:rsidDel="00000000" w:rsidR="00000000" w:rsidRPr="00000000">
        <w:rPr>
          <w:color w:val="484548"/>
          <w:sz w:val="28"/>
          <w:szCs w:val="28"/>
          <w:rtl w:val="0"/>
        </w:rPr>
        <w:t xml:space="preserve">example from your state</w:t>
      </w:r>
    </w:p>
    <w:p w:rsidR="00000000" w:rsidDel="00000000" w:rsidP="00000000" w:rsidRDefault="00000000" w:rsidRPr="00000000" w14:paraId="00000009">
      <w:pPr>
        <w:numPr>
          <w:ilvl w:val="0"/>
          <w:numId w:val="2"/>
        </w:numPr>
        <w:shd w:fill="ffffff" w:val="clear"/>
        <w:spacing w:after="340" w:lineRule="auto"/>
        <w:ind w:left="720" w:hanging="360"/>
        <w:rPr>
          <w:color w:val="484548"/>
          <w:sz w:val="28"/>
          <w:szCs w:val="28"/>
          <w:u w:val="none"/>
        </w:rPr>
      </w:pPr>
      <w:r w:rsidDel="00000000" w:rsidR="00000000" w:rsidRPr="00000000">
        <w:rPr>
          <w:color w:val="484548"/>
          <w:sz w:val="28"/>
          <w:szCs w:val="28"/>
          <w:rtl w:val="0"/>
        </w:rPr>
        <w:t xml:space="preserve">another example from your state</w:t>
      </w:r>
    </w:p>
    <w:p w:rsidR="00000000" w:rsidDel="00000000" w:rsidP="00000000" w:rsidRDefault="00000000" w:rsidRPr="00000000" w14:paraId="0000000A">
      <w:pPr>
        <w:shd w:fill="ffffff" w:val="clear"/>
        <w:spacing w:after="340" w:lineRule="auto"/>
        <w:rPr>
          <w:color w:val="484548"/>
          <w:sz w:val="28"/>
          <w:szCs w:val="28"/>
        </w:rPr>
      </w:pPr>
      <w:r w:rsidDel="00000000" w:rsidR="00000000" w:rsidRPr="00000000">
        <w:rPr>
          <w:color w:val="484548"/>
          <w:sz w:val="28"/>
          <w:szCs w:val="28"/>
          <w:rtl w:val="0"/>
        </w:rPr>
        <w:t xml:space="preserve">This is not an isolated example. A wave of similar legislation has been introduced in Florida, Ohio, and Texas, with more on the way. </w:t>
      </w:r>
    </w:p>
    <w:p w:rsidR="00000000" w:rsidDel="00000000" w:rsidP="00000000" w:rsidRDefault="00000000" w:rsidRPr="00000000" w14:paraId="0000000B">
      <w:pPr>
        <w:shd w:fill="ffffff" w:val="clear"/>
        <w:spacing w:after="340" w:lineRule="auto"/>
        <w:rPr>
          <w:color w:val="484548"/>
          <w:sz w:val="28"/>
          <w:szCs w:val="28"/>
        </w:rPr>
      </w:pPr>
      <w:r w:rsidDel="00000000" w:rsidR="00000000" w:rsidRPr="00000000">
        <w:rPr>
          <w:color w:val="484548"/>
          <w:sz w:val="28"/>
          <w:szCs w:val="28"/>
          <w:rtl w:val="0"/>
        </w:rPr>
        <w:t xml:space="preserve">The AAUP is working with our allies to defend higher education. Together, we can protect quality education in this country and ensure that our students have the opportunity to learn the truth about our history.</w:t>
      </w:r>
    </w:p>
    <w:p w:rsidR="00000000" w:rsidDel="00000000" w:rsidP="00000000" w:rsidRDefault="00000000" w:rsidRPr="00000000" w14:paraId="0000000C">
      <w:pPr>
        <w:shd w:fill="ffffff" w:val="clear"/>
        <w:spacing w:after="340" w:lineRule="auto"/>
        <w:rPr>
          <w:color w:val="484548"/>
          <w:sz w:val="28"/>
          <w:szCs w:val="28"/>
        </w:rPr>
      </w:pPr>
      <w:r w:rsidDel="00000000" w:rsidR="00000000" w:rsidRPr="00000000">
        <w:rPr>
          <w:color w:val="484548"/>
          <w:sz w:val="28"/>
          <w:szCs w:val="28"/>
          <w:rtl w:val="0"/>
        </w:rPr>
        <w:t xml:space="preserve">[If applicable, insert info about what your chapter or conference is doing—keep it short]</w:t>
      </w:r>
    </w:p>
    <w:p w:rsidR="00000000" w:rsidDel="00000000" w:rsidP="00000000" w:rsidRDefault="00000000" w:rsidRPr="00000000" w14:paraId="0000000D">
      <w:pPr>
        <w:shd w:fill="ffffff" w:val="clear"/>
        <w:spacing w:after="340" w:lineRule="auto"/>
        <w:rPr>
          <w:color w:val="484548"/>
          <w:sz w:val="28"/>
          <w:szCs w:val="28"/>
        </w:rPr>
      </w:pPr>
      <w:r w:rsidDel="00000000" w:rsidR="00000000" w:rsidRPr="00000000">
        <w:rPr>
          <w:color w:val="484548"/>
          <w:sz w:val="28"/>
          <w:szCs w:val="28"/>
          <w:rtl w:val="0"/>
        </w:rPr>
        <w:t xml:space="preserve">Learn more at www.aaup.org/political-interference</w:t>
      </w:r>
    </w:p>
    <w:p w:rsidR="00000000" w:rsidDel="00000000" w:rsidP="00000000" w:rsidRDefault="00000000" w:rsidRPr="00000000" w14:paraId="0000000E">
      <w:pPr>
        <w:shd w:fill="ffffff" w:val="clear"/>
        <w:spacing w:after="340" w:lineRule="auto"/>
        <w:rPr>
          <w:color w:val="484548"/>
          <w:sz w:val="28"/>
          <w:szCs w:val="28"/>
        </w:rPr>
      </w:pPr>
      <w:r w:rsidDel="00000000" w:rsidR="00000000" w:rsidRPr="00000000">
        <w:rPr>
          <w:rtl w:val="0"/>
        </w:rPr>
      </w:r>
    </w:p>
    <w:p w:rsidR="00000000" w:rsidDel="00000000" w:rsidP="00000000" w:rsidRDefault="00000000" w:rsidRPr="00000000" w14:paraId="0000000F">
      <w:pPr>
        <w:shd w:fill="ffffff" w:val="clear"/>
        <w:spacing w:after="340" w:lineRule="auto"/>
        <w:rPr>
          <w:color w:val="484548"/>
          <w:sz w:val="28"/>
          <w:szCs w:val="28"/>
        </w:rPr>
      </w:pPr>
      <w:r w:rsidDel="00000000" w:rsidR="00000000" w:rsidRPr="00000000">
        <w:rPr>
          <w:rtl w:val="0"/>
        </w:rPr>
      </w:r>
    </w:p>
    <w:p w:rsidR="00000000" w:rsidDel="00000000" w:rsidP="00000000" w:rsidRDefault="00000000" w:rsidRPr="00000000" w14:paraId="00000010">
      <w:pPr>
        <w:shd w:fill="ffffff" w:val="clear"/>
        <w:spacing w:after="340" w:lineRule="auto"/>
        <w:jc w:val="center"/>
        <w:rPr/>
      </w:pPr>
      <w:r w:rsidDel="00000000" w:rsidR="00000000" w:rsidRPr="00000000">
        <w:rPr>
          <w:color w:val="484548"/>
          <w:sz w:val="28"/>
          <w:szCs w:val="28"/>
          <w:rtl w:val="0"/>
        </w:rPr>
        <w:t xml:space="preserve">[insert chapter/state logo]</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84548"/>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